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08" w:rsidRDefault="00824508" w:rsidP="00824508">
      <w:pPr>
        <w:jc w:val="right"/>
        <w:rPr>
          <w:rFonts w:ascii="Times New Roman" w:hAnsi="Times New Roman" w:cs="Times New Roman"/>
        </w:rPr>
      </w:pPr>
      <w:r w:rsidRPr="00824508">
        <w:rPr>
          <w:rFonts w:ascii="Times New Roman" w:hAnsi="Times New Roman" w:cs="Times New Roman"/>
        </w:rPr>
        <w:t>Приложение 1</w:t>
      </w:r>
    </w:p>
    <w:p w:rsidR="00336785" w:rsidRPr="00824508" w:rsidRDefault="00824508" w:rsidP="00C53D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08">
        <w:rPr>
          <w:rFonts w:ascii="Times New Roman" w:hAnsi="Times New Roman" w:cs="Times New Roman"/>
          <w:b/>
          <w:sz w:val="28"/>
          <w:szCs w:val="28"/>
        </w:rPr>
        <w:t>График проведения дискуссионных площадок</w:t>
      </w:r>
    </w:p>
    <w:p w:rsidR="00C53DF7" w:rsidRDefault="00C53DF7" w:rsidP="00C53D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24508" w:rsidRPr="00824508">
        <w:rPr>
          <w:rFonts w:ascii="Times New Roman" w:hAnsi="Times New Roman" w:cs="Times New Roman"/>
          <w:b/>
          <w:sz w:val="28"/>
          <w:szCs w:val="28"/>
        </w:rPr>
        <w:t xml:space="preserve">а базе общественных формирований ТПП РФ в рамках мероприятий  </w:t>
      </w:r>
    </w:p>
    <w:p w:rsidR="00824508" w:rsidRDefault="00824508" w:rsidP="00C53D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08">
        <w:rPr>
          <w:rFonts w:ascii="Times New Roman" w:hAnsi="Times New Roman" w:cs="Times New Roman"/>
          <w:b/>
          <w:sz w:val="28"/>
          <w:szCs w:val="28"/>
        </w:rPr>
        <w:t xml:space="preserve">VIII Съезда </w:t>
      </w:r>
      <w:r>
        <w:rPr>
          <w:rFonts w:ascii="Times New Roman" w:hAnsi="Times New Roman" w:cs="Times New Roman"/>
          <w:b/>
          <w:sz w:val="28"/>
          <w:szCs w:val="28"/>
        </w:rPr>
        <w:t xml:space="preserve"> Торгово-промышленной палаты Российской Федерации</w:t>
      </w:r>
    </w:p>
    <w:tbl>
      <w:tblPr>
        <w:tblStyle w:val="a3"/>
        <w:tblW w:w="15111" w:type="dxa"/>
        <w:tblLook w:val="04A0"/>
      </w:tblPr>
      <w:tblGrid>
        <w:gridCol w:w="817"/>
        <w:gridCol w:w="6379"/>
        <w:gridCol w:w="2126"/>
        <w:gridCol w:w="5789"/>
      </w:tblGrid>
      <w:tr w:rsidR="00824508" w:rsidTr="00EA1368">
        <w:tc>
          <w:tcPr>
            <w:tcW w:w="817" w:type="dxa"/>
          </w:tcPr>
          <w:p w:rsidR="00824508" w:rsidRDefault="00824508" w:rsidP="00824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824508" w:rsidRDefault="00824508" w:rsidP="00824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824508" w:rsidRDefault="00824508" w:rsidP="00824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дата</w:t>
            </w:r>
          </w:p>
        </w:tc>
        <w:tc>
          <w:tcPr>
            <w:tcW w:w="5789" w:type="dxa"/>
          </w:tcPr>
          <w:p w:rsidR="00824508" w:rsidRDefault="00824508" w:rsidP="00824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Общественное формирование</w:t>
            </w:r>
          </w:p>
        </w:tc>
      </w:tr>
      <w:tr w:rsidR="00824508" w:rsidTr="00EA1368">
        <w:tc>
          <w:tcPr>
            <w:tcW w:w="817" w:type="dxa"/>
          </w:tcPr>
          <w:p w:rsidR="00824508" w:rsidRPr="00824508" w:rsidRDefault="00824508" w:rsidP="00824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24508" w:rsidRPr="00824508" w:rsidRDefault="00824508" w:rsidP="0082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508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подготовить и провести дистанционное собрание членов профессиональных объединений (НКО), чтобы исключить риски признания его нелегитимным, сохранив живой формат дискуссии»</w:t>
            </w:r>
          </w:p>
        </w:tc>
        <w:tc>
          <w:tcPr>
            <w:tcW w:w="2126" w:type="dxa"/>
          </w:tcPr>
          <w:p w:rsidR="00824508" w:rsidRPr="00EA1368" w:rsidRDefault="00EA1368" w:rsidP="00EA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68"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5789" w:type="dxa"/>
          </w:tcPr>
          <w:p w:rsidR="00824508" w:rsidRPr="00EA1368" w:rsidRDefault="00EA1368" w:rsidP="00EA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68">
              <w:rPr>
                <w:rFonts w:ascii="Times New Roman" w:hAnsi="Times New Roman" w:cs="Times New Roman"/>
                <w:sz w:val="24"/>
                <w:szCs w:val="24"/>
              </w:rPr>
              <w:t xml:space="preserve">Совет ТПП по саморегулированию и профессиональной деятельности </w:t>
            </w:r>
          </w:p>
        </w:tc>
      </w:tr>
      <w:tr w:rsidR="00824508" w:rsidTr="00EA1368">
        <w:tc>
          <w:tcPr>
            <w:tcW w:w="817" w:type="dxa"/>
          </w:tcPr>
          <w:p w:rsidR="00824508" w:rsidRPr="00EA1368" w:rsidRDefault="00EA1368" w:rsidP="00824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824508" w:rsidRPr="00EA1368" w:rsidRDefault="00EA1368" w:rsidP="00EA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«Инвестиции для бизнеса: игра на победу»</w:t>
            </w:r>
          </w:p>
        </w:tc>
        <w:tc>
          <w:tcPr>
            <w:tcW w:w="2126" w:type="dxa"/>
          </w:tcPr>
          <w:p w:rsidR="00824508" w:rsidRPr="00EA1368" w:rsidRDefault="00EA1368" w:rsidP="00EA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68"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5789" w:type="dxa"/>
          </w:tcPr>
          <w:p w:rsidR="00824508" w:rsidRPr="00EA1368" w:rsidRDefault="00EA1368" w:rsidP="00EA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368">
              <w:rPr>
                <w:rFonts w:ascii="Times New Roman" w:hAnsi="Times New Roman" w:cs="Times New Roman"/>
                <w:sz w:val="24"/>
                <w:szCs w:val="24"/>
              </w:rPr>
              <w:t>Совет ТПП по финансово-промышленной и инвестиционной политике</w:t>
            </w:r>
          </w:p>
        </w:tc>
      </w:tr>
      <w:tr w:rsidR="00824508" w:rsidTr="00EA1368">
        <w:tc>
          <w:tcPr>
            <w:tcW w:w="817" w:type="dxa"/>
          </w:tcPr>
          <w:p w:rsidR="00824508" w:rsidRPr="00EA1368" w:rsidRDefault="00EA1368" w:rsidP="00824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824508" w:rsidRPr="00EA1368" w:rsidRDefault="00EA1368" w:rsidP="00EA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«Смягчение уголовного законодательства и правоприменительной практики,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влияющих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ИТ-предпринимательства и </w:t>
            </w:r>
            <w:r w:rsidR="004B4990">
              <w:rPr>
                <w:rFonts w:ascii="Times New Roman" w:hAnsi="Times New Roman" w:cs="Times New Roman"/>
                <w:sz w:val="24"/>
                <w:szCs w:val="24"/>
              </w:rPr>
              <w:t>цифровую трансформацию экономики»</w:t>
            </w:r>
          </w:p>
        </w:tc>
        <w:tc>
          <w:tcPr>
            <w:tcW w:w="2126" w:type="dxa"/>
          </w:tcPr>
          <w:p w:rsidR="00824508" w:rsidRPr="004B4990" w:rsidRDefault="004B4990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90"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5789" w:type="dxa"/>
          </w:tcPr>
          <w:p w:rsidR="00824508" w:rsidRPr="004B4990" w:rsidRDefault="004B4990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90">
              <w:rPr>
                <w:rFonts w:ascii="Times New Roman" w:hAnsi="Times New Roman" w:cs="Times New Roman"/>
                <w:sz w:val="24"/>
                <w:szCs w:val="24"/>
              </w:rPr>
              <w:t>Совет ТПП по развитию информационных технологий и цифровой экономике</w:t>
            </w:r>
          </w:p>
        </w:tc>
      </w:tr>
      <w:tr w:rsidR="00824508" w:rsidTr="00EA1368">
        <w:tc>
          <w:tcPr>
            <w:tcW w:w="817" w:type="dxa"/>
          </w:tcPr>
          <w:p w:rsidR="00824508" w:rsidRPr="004B4990" w:rsidRDefault="00CE6AAD" w:rsidP="00824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4990" w:rsidRPr="004B4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24508" w:rsidRPr="004B4990" w:rsidRDefault="004B4990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9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«Налоговая политика: взгляд бизнеса и власти» </w:t>
            </w:r>
          </w:p>
        </w:tc>
        <w:tc>
          <w:tcPr>
            <w:tcW w:w="2126" w:type="dxa"/>
          </w:tcPr>
          <w:p w:rsidR="00824508" w:rsidRPr="004B4990" w:rsidRDefault="004B4990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90"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5789" w:type="dxa"/>
          </w:tcPr>
          <w:p w:rsidR="00824508" w:rsidRPr="004B4990" w:rsidRDefault="004B4990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90">
              <w:rPr>
                <w:rFonts w:ascii="Times New Roman" w:hAnsi="Times New Roman" w:cs="Times New Roman"/>
                <w:sz w:val="24"/>
                <w:szCs w:val="24"/>
              </w:rPr>
              <w:t>Экспертный совет ТПП РФ по совершенствованию налогового законодательства и правоприменительной практике</w:t>
            </w:r>
          </w:p>
        </w:tc>
      </w:tr>
      <w:tr w:rsidR="00824508" w:rsidTr="00EA1368">
        <w:tc>
          <w:tcPr>
            <w:tcW w:w="817" w:type="dxa"/>
          </w:tcPr>
          <w:p w:rsidR="00824508" w:rsidRPr="004B4990" w:rsidRDefault="00CE6AAD" w:rsidP="00824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4990" w:rsidRPr="004B4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24508" w:rsidRPr="004B4990" w:rsidRDefault="004B4990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90">
              <w:rPr>
                <w:rFonts w:ascii="Times New Roman" w:hAnsi="Times New Roman" w:cs="Times New Roman"/>
                <w:sz w:val="24"/>
                <w:szCs w:val="24"/>
              </w:rPr>
              <w:t>Круглый стол «Проблемы внедрения системы мониторинга движения товаров (маркировки)»</w:t>
            </w:r>
          </w:p>
        </w:tc>
        <w:tc>
          <w:tcPr>
            <w:tcW w:w="2126" w:type="dxa"/>
          </w:tcPr>
          <w:p w:rsidR="00824508" w:rsidRPr="004B4990" w:rsidRDefault="004B4990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90"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5789" w:type="dxa"/>
          </w:tcPr>
          <w:p w:rsidR="00824508" w:rsidRPr="004B4990" w:rsidRDefault="004B4990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990">
              <w:rPr>
                <w:rFonts w:ascii="Times New Roman" w:hAnsi="Times New Roman" w:cs="Times New Roman"/>
                <w:sz w:val="24"/>
                <w:szCs w:val="24"/>
              </w:rPr>
              <w:t>Комитет ТПП РФ по предпринимательству в здравоохранении и медицинской промышленности и Совет ТПП РФ по развитию потребительского рынка</w:t>
            </w:r>
          </w:p>
        </w:tc>
      </w:tr>
      <w:tr w:rsidR="004B4990" w:rsidTr="00EA1368">
        <w:tc>
          <w:tcPr>
            <w:tcW w:w="817" w:type="dxa"/>
          </w:tcPr>
          <w:p w:rsidR="004B4990" w:rsidRPr="004B4990" w:rsidRDefault="00CE6AAD" w:rsidP="00824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4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«Гибридные форматы проведения выставочных и событийных мероприятий: настоящее и будущее»</w:t>
            </w:r>
          </w:p>
        </w:tc>
        <w:tc>
          <w:tcPr>
            <w:tcW w:w="2126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28.01.2021 </w:t>
            </w:r>
          </w:p>
        </w:tc>
        <w:tc>
          <w:tcPr>
            <w:tcW w:w="5789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ТПП РФ по выставочно-ярмарочной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конгрессной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4B4990" w:rsidTr="00EA1368">
        <w:tc>
          <w:tcPr>
            <w:tcW w:w="817" w:type="dxa"/>
          </w:tcPr>
          <w:p w:rsidR="004B4990" w:rsidRPr="004B4990" w:rsidRDefault="00CE6AAD" w:rsidP="00824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4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«проблематика ценообразования на рынке охранных услуг»</w:t>
            </w:r>
          </w:p>
        </w:tc>
        <w:tc>
          <w:tcPr>
            <w:tcW w:w="2126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5789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ТПП РФ по безопасности предпринимательской деятельности</w:t>
            </w:r>
          </w:p>
        </w:tc>
      </w:tr>
      <w:tr w:rsidR="004B4990" w:rsidTr="00EA1368">
        <w:tc>
          <w:tcPr>
            <w:tcW w:w="817" w:type="dxa"/>
          </w:tcPr>
          <w:p w:rsidR="004B4990" w:rsidRPr="004B4990" w:rsidRDefault="00CE6AAD" w:rsidP="00824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4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«Развитие нового формата торговли: кто останется в живых онлайн или офлайн»</w:t>
            </w:r>
          </w:p>
        </w:tc>
        <w:tc>
          <w:tcPr>
            <w:tcW w:w="2126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5789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ТПП РФ по развитию электронной коммерции</w:t>
            </w:r>
          </w:p>
        </w:tc>
      </w:tr>
      <w:tr w:rsidR="004B4990" w:rsidTr="00EA1368">
        <w:tc>
          <w:tcPr>
            <w:tcW w:w="817" w:type="dxa"/>
          </w:tcPr>
          <w:p w:rsidR="004B4990" w:rsidRPr="004B4990" w:rsidRDefault="00CE6AAD" w:rsidP="00824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4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«Продвижение интересов российского бизнеса за рубежом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социальных инициатив компаний и России в целом. Новые инструменты»</w:t>
            </w:r>
          </w:p>
        </w:tc>
        <w:tc>
          <w:tcPr>
            <w:tcW w:w="2126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5789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ТПП РФ по устойчивому развитию бизнеса, корпоративной социальной ответственности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волонтерству</w:t>
            </w:r>
            <w:proofErr w:type="spellEnd"/>
          </w:p>
        </w:tc>
      </w:tr>
      <w:tr w:rsidR="004B4990" w:rsidTr="00EA1368">
        <w:tc>
          <w:tcPr>
            <w:tcW w:w="817" w:type="dxa"/>
          </w:tcPr>
          <w:p w:rsidR="004B4990" w:rsidRPr="004B4990" w:rsidRDefault="00103858" w:rsidP="00CE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 Меры поддержки кооперационных проектов и стимулирования спроса на продукцию ЕАЭС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обеспечить льготное финансирование ЕАБР»</w:t>
            </w:r>
          </w:p>
        </w:tc>
        <w:tc>
          <w:tcPr>
            <w:tcW w:w="2126" w:type="dxa"/>
          </w:tcPr>
          <w:p w:rsidR="004B4990" w:rsidRPr="004B4990" w:rsidRDefault="00103858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01.02.2021</w:t>
            </w:r>
          </w:p>
        </w:tc>
        <w:tc>
          <w:tcPr>
            <w:tcW w:w="5789" w:type="dxa"/>
          </w:tcPr>
          <w:p w:rsidR="004B4990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ТПП РФ по промышленному развитию и конкурентоспособности экономики России совместно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Евразийской экономической комиссией</w:t>
            </w:r>
          </w:p>
        </w:tc>
      </w:tr>
      <w:tr w:rsidR="004B4990" w:rsidTr="00EA1368">
        <w:tc>
          <w:tcPr>
            <w:tcW w:w="817" w:type="dxa"/>
          </w:tcPr>
          <w:p w:rsidR="004B4990" w:rsidRPr="004B4990" w:rsidRDefault="00CE6AAD" w:rsidP="00824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103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B4990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«Оптимизация деятельности технических рабочих групп по внедрению наилучших доступных технологий»</w:t>
            </w:r>
          </w:p>
        </w:tc>
        <w:tc>
          <w:tcPr>
            <w:tcW w:w="2126" w:type="dxa"/>
          </w:tcPr>
          <w:p w:rsidR="004B4990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5789" w:type="dxa"/>
          </w:tcPr>
          <w:p w:rsidR="004B4990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ТПП РФ по природопользованию и экологии</w:t>
            </w:r>
          </w:p>
        </w:tc>
      </w:tr>
      <w:tr w:rsidR="004B4990" w:rsidTr="00EA1368">
        <w:tc>
          <w:tcPr>
            <w:tcW w:w="817" w:type="dxa"/>
          </w:tcPr>
          <w:p w:rsidR="004B4990" w:rsidRPr="004B4990" w:rsidRDefault="00103858" w:rsidP="00CE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B4990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«Обсуждение программы адресной продовольственной помощи»</w:t>
            </w:r>
          </w:p>
        </w:tc>
        <w:tc>
          <w:tcPr>
            <w:tcW w:w="2126" w:type="dxa"/>
          </w:tcPr>
          <w:p w:rsidR="004B4990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</w:t>
            </w:r>
          </w:p>
        </w:tc>
        <w:tc>
          <w:tcPr>
            <w:tcW w:w="5789" w:type="dxa"/>
          </w:tcPr>
          <w:p w:rsidR="004B4990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ТПП РФ по развитию потребительского рынка и Комитет ТПП РФ по развитию агропромышленного комплекса</w:t>
            </w:r>
          </w:p>
        </w:tc>
      </w:tr>
      <w:tr w:rsidR="00361166" w:rsidTr="00EA1368">
        <w:tc>
          <w:tcPr>
            <w:tcW w:w="817" w:type="dxa"/>
          </w:tcPr>
          <w:p w:rsidR="00361166" w:rsidRDefault="00361166" w:rsidP="00CE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361166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«Основные направления совершенствования таможенного регулирования. Роль системы ТПП России»</w:t>
            </w:r>
          </w:p>
        </w:tc>
        <w:tc>
          <w:tcPr>
            <w:tcW w:w="2126" w:type="dxa"/>
          </w:tcPr>
          <w:p w:rsidR="00361166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5789" w:type="dxa"/>
          </w:tcPr>
          <w:p w:rsidR="00361166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ТПП РФ по таможенной политике</w:t>
            </w:r>
          </w:p>
        </w:tc>
      </w:tr>
      <w:tr w:rsidR="00361166" w:rsidTr="00EA1368">
        <w:tc>
          <w:tcPr>
            <w:tcW w:w="817" w:type="dxa"/>
          </w:tcPr>
          <w:p w:rsidR="00361166" w:rsidRDefault="00361166" w:rsidP="00CE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361166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«Транспортный комплекс как интегрирующая основа для успешного роста экономики и развития социальной сферы страны. Реализация системы мер поддержки наиболее пострадавших секторов рынка транспортных услуг в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постпандемии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61166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5789" w:type="dxa"/>
          </w:tcPr>
          <w:p w:rsidR="00361166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ТПП РФ по транспорту и экспедированию</w:t>
            </w:r>
          </w:p>
        </w:tc>
      </w:tr>
      <w:tr w:rsidR="00361166" w:rsidTr="00EA1368">
        <w:tc>
          <w:tcPr>
            <w:tcW w:w="817" w:type="dxa"/>
          </w:tcPr>
          <w:p w:rsidR="00361166" w:rsidRDefault="00361166" w:rsidP="00CE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361166" w:rsidRPr="004B4990" w:rsidRDefault="00361166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«Принятие Стратегии развития лесного комплекса до 2030 г.»</w:t>
            </w:r>
          </w:p>
        </w:tc>
        <w:tc>
          <w:tcPr>
            <w:tcW w:w="2126" w:type="dxa"/>
          </w:tcPr>
          <w:p w:rsidR="00361166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5789" w:type="dxa"/>
          </w:tcPr>
          <w:p w:rsidR="00361166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ТПП РФ по предпринимательству в лесопромышленном комплексе</w:t>
            </w:r>
          </w:p>
        </w:tc>
      </w:tr>
      <w:tr w:rsidR="00361166" w:rsidTr="00EA1368">
        <w:tc>
          <w:tcPr>
            <w:tcW w:w="817" w:type="dxa"/>
          </w:tcPr>
          <w:p w:rsidR="00361166" w:rsidRDefault="00361166" w:rsidP="00CE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361166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«Приоритеты внешнеэкономической стратегии России: позиция бизнеса»</w:t>
            </w:r>
          </w:p>
        </w:tc>
        <w:tc>
          <w:tcPr>
            <w:tcW w:w="2126" w:type="dxa"/>
          </w:tcPr>
          <w:p w:rsidR="00361166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5789" w:type="dxa"/>
          </w:tcPr>
          <w:p w:rsidR="00361166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ТПП РФ по вопросам экономической интеграции и внешнеэкономической деятельности</w:t>
            </w:r>
          </w:p>
        </w:tc>
      </w:tr>
      <w:tr w:rsidR="00F10F32" w:rsidTr="00EA1368">
        <w:tc>
          <w:tcPr>
            <w:tcW w:w="817" w:type="dxa"/>
          </w:tcPr>
          <w:p w:rsidR="00F10F32" w:rsidRDefault="00F10F32" w:rsidP="00CE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A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F10F32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«Взаимодействие высокотехнологичных предприятий МСП с предприятиями ОПК по выпуску продукции гражданского назначения, востребованной на внутреннем и внешнем рынках»</w:t>
            </w:r>
          </w:p>
        </w:tc>
        <w:tc>
          <w:tcPr>
            <w:tcW w:w="2126" w:type="dxa"/>
          </w:tcPr>
          <w:p w:rsidR="00F10F32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5789" w:type="dxa"/>
          </w:tcPr>
          <w:p w:rsidR="00F10F32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ТПП РФ по поддержке и развитию малого и среднего предпринимательства, Комитет ТПП РФ по развитию агропромышленного комплекса</w:t>
            </w:r>
          </w:p>
        </w:tc>
      </w:tr>
      <w:tr w:rsidR="00F10F32" w:rsidTr="00EA1368">
        <w:tc>
          <w:tcPr>
            <w:tcW w:w="817" w:type="dxa"/>
          </w:tcPr>
          <w:p w:rsidR="00F10F32" w:rsidRDefault="00F10F32" w:rsidP="00CE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A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F10F32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«Проблемы развития альтернативной и возобновляемой (водородной) энергетики</w:t>
            </w:r>
          </w:p>
        </w:tc>
        <w:tc>
          <w:tcPr>
            <w:tcW w:w="2126" w:type="dxa"/>
          </w:tcPr>
          <w:p w:rsidR="00F10F32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5789" w:type="dxa"/>
          </w:tcPr>
          <w:p w:rsidR="00F10F32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ТПП РФ по энергетической стратегии и развитию ТЭК</w:t>
            </w:r>
          </w:p>
        </w:tc>
      </w:tr>
      <w:tr w:rsidR="00F10F32" w:rsidTr="00EA1368">
        <w:tc>
          <w:tcPr>
            <w:tcW w:w="817" w:type="dxa"/>
          </w:tcPr>
          <w:p w:rsidR="00F10F32" w:rsidRDefault="00CE6AAD" w:rsidP="00824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0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F10F32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«Качественные бренды МСП – основа роста продаж»</w:t>
            </w:r>
          </w:p>
        </w:tc>
        <w:tc>
          <w:tcPr>
            <w:tcW w:w="2126" w:type="dxa"/>
          </w:tcPr>
          <w:p w:rsidR="00F10F32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</w:tc>
        <w:tc>
          <w:tcPr>
            <w:tcW w:w="5789" w:type="dxa"/>
          </w:tcPr>
          <w:p w:rsidR="00F10F32" w:rsidRPr="004B4990" w:rsidRDefault="00F10F32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3179AE">
              <w:rPr>
                <w:rFonts w:ascii="Times New Roman" w:hAnsi="Times New Roman" w:cs="Times New Roman"/>
                <w:sz w:val="24"/>
                <w:szCs w:val="24"/>
              </w:rPr>
              <w:t xml:space="preserve"> ТПП РФ по предпринимательству в сфере рекламы</w:t>
            </w:r>
          </w:p>
        </w:tc>
      </w:tr>
      <w:tr w:rsidR="00F10F32" w:rsidTr="00EA1368">
        <w:tc>
          <w:tcPr>
            <w:tcW w:w="817" w:type="dxa"/>
          </w:tcPr>
          <w:p w:rsidR="00F10F32" w:rsidRDefault="00F10F32" w:rsidP="00824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379" w:type="dxa"/>
          </w:tcPr>
          <w:p w:rsidR="00F10F32" w:rsidRPr="004B4990" w:rsidRDefault="003179AE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«Малый бизнес как драйвер развития сельских территорий»</w:t>
            </w:r>
          </w:p>
        </w:tc>
        <w:tc>
          <w:tcPr>
            <w:tcW w:w="2126" w:type="dxa"/>
          </w:tcPr>
          <w:p w:rsidR="00F10F32" w:rsidRPr="004B4990" w:rsidRDefault="003179AE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5789" w:type="dxa"/>
          </w:tcPr>
          <w:p w:rsidR="00F10F32" w:rsidRPr="004B4990" w:rsidRDefault="003179AE" w:rsidP="004B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ТПП РФ по поддержке и развитию малого и среднего предпринимательства. Комитет ТПП РФ по развитию агропромышленного комплекса</w:t>
            </w:r>
          </w:p>
        </w:tc>
      </w:tr>
    </w:tbl>
    <w:p w:rsidR="00824508" w:rsidRPr="00824508" w:rsidRDefault="00824508" w:rsidP="008245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4508" w:rsidRPr="00824508" w:rsidSect="00CE6AAD">
      <w:pgSz w:w="16838" w:h="11906" w:orient="landscape"/>
      <w:pgMar w:top="56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508"/>
    <w:rsid w:val="00103858"/>
    <w:rsid w:val="003179AE"/>
    <w:rsid w:val="00336785"/>
    <w:rsid w:val="00361166"/>
    <w:rsid w:val="004B4990"/>
    <w:rsid w:val="00824508"/>
    <w:rsid w:val="00C53DF7"/>
    <w:rsid w:val="00CE6AAD"/>
    <w:rsid w:val="00EA1368"/>
    <w:rsid w:val="00F10F32"/>
    <w:rsid w:val="00FE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Новикова</dc:creator>
  <cp:keywords/>
  <dc:description/>
  <cp:lastModifiedBy>Ирина Александровна Кичигина</cp:lastModifiedBy>
  <cp:revision>4</cp:revision>
  <dcterms:created xsi:type="dcterms:W3CDTF">2021-01-12T03:17:00Z</dcterms:created>
  <dcterms:modified xsi:type="dcterms:W3CDTF">2021-01-12T08:54:00Z</dcterms:modified>
</cp:coreProperties>
</file>